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76F4" w:rsidP="00AB76F4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AB76F4" w:rsidP="00AB76F4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AB76F4" w:rsidP="00AB76F4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AB76F4" w:rsidP="00AB76F4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4 марта 2026 года</w:t>
      </w:r>
    </w:p>
    <w:p w:rsidR="00AB76F4" w:rsidP="00AB76F4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AB76F4" w:rsidP="00AB76F4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AB76F4" w:rsidP="00AB76F4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№2-97-2802/2026 по иску </w:t>
      </w:r>
      <w:r>
        <w:rPr>
          <w:sz w:val="24"/>
          <w:szCs w:val="24"/>
        </w:rPr>
        <w:t xml:space="preserve">ООО ПКО </w:t>
      </w:r>
      <w:r>
        <w:rPr>
          <w:sz w:val="24"/>
          <w:szCs w:val="24"/>
        </w:rPr>
        <w:t>АйДи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Коллект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>Касировой</w:t>
      </w:r>
      <w:r>
        <w:rPr>
          <w:sz w:val="24"/>
          <w:szCs w:val="24"/>
        </w:rPr>
        <w:t xml:space="preserve"> </w:t>
      </w:r>
      <w:r w:rsidR="0082341E">
        <w:rPr>
          <w:sz w:val="24"/>
          <w:szCs w:val="24"/>
        </w:rPr>
        <w:t xml:space="preserve">***  </w:t>
      </w:r>
      <w:r>
        <w:rPr>
          <w:sz w:val="24"/>
          <w:szCs w:val="24"/>
        </w:rPr>
        <w:t>о взыскании задолженности по договору займа</w:t>
      </w:r>
      <w:r>
        <w:rPr>
          <w:rStyle w:val="10"/>
          <w:sz w:val="24"/>
          <w:szCs w:val="24"/>
        </w:rPr>
        <w:t xml:space="preserve">,  </w:t>
      </w:r>
    </w:p>
    <w:p w:rsidR="00AB76F4" w:rsidP="00AB76F4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AB76F4" w:rsidP="00AB76F4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AB76F4" w:rsidP="00AB76F4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ООО ПКО </w:t>
      </w:r>
      <w:r>
        <w:rPr>
          <w:sz w:val="24"/>
          <w:szCs w:val="24"/>
        </w:rPr>
        <w:t>АйДи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Коллект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>Касировой</w:t>
      </w:r>
      <w:r>
        <w:rPr>
          <w:sz w:val="24"/>
          <w:szCs w:val="24"/>
        </w:rPr>
        <w:t xml:space="preserve"> </w:t>
      </w:r>
      <w:r w:rsidR="0082341E">
        <w:rPr>
          <w:sz w:val="24"/>
          <w:szCs w:val="24"/>
        </w:rPr>
        <w:t>**</w:t>
      </w:r>
      <w:r w:rsidR="0082341E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 удовлетворить.</w:t>
      </w:r>
    </w:p>
    <w:p w:rsidR="00AB76F4" w:rsidP="00AB76F4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>Касировой</w:t>
      </w:r>
      <w:r>
        <w:rPr>
          <w:sz w:val="24"/>
          <w:szCs w:val="24"/>
        </w:rPr>
        <w:t xml:space="preserve"> </w:t>
      </w:r>
      <w:r w:rsidR="0082341E">
        <w:rPr>
          <w:sz w:val="24"/>
          <w:szCs w:val="24"/>
        </w:rPr>
        <w:t>**</w:t>
      </w:r>
      <w:r w:rsidR="0082341E">
        <w:rPr>
          <w:sz w:val="24"/>
          <w:szCs w:val="24"/>
        </w:rPr>
        <w:t xml:space="preserve">*  </w:t>
      </w:r>
      <w:r>
        <w:rPr>
          <w:sz w:val="24"/>
          <w:szCs w:val="24"/>
        </w:rPr>
        <w:t>(</w:t>
      </w:r>
      <w:r>
        <w:rPr>
          <w:sz w:val="24"/>
          <w:szCs w:val="24"/>
        </w:rPr>
        <w:t xml:space="preserve">паспорт </w:t>
      </w:r>
      <w:r w:rsidR="0082341E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 xml:space="preserve">ООО ПКО </w:t>
      </w:r>
      <w:r>
        <w:rPr>
          <w:sz w:val="24"/>
          <w:szCs w:val="24"/>
        </w:rPr>
        <w:t>АйДи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Коллект</w:t>
      </w:r>
      <w:r>
        <w:rPr>
          <w:sz w:val="24"/>
          <w:szCs w:val="24"/>
        </w:rPr>
        <w:t xml:space="preserve"> (ИНН </w:t>
      </w:r>
      <w:r w:rsidR="0082341E">
        <w:rPr>
          <w:sz w:val="24"/>
          <w:szCs w:val="24"/>
        </w:rPr>
        <w:t xml:space="preserve">***  </w:t>
      </w:r>
      <w:r>
        <w:rPr>
          <w:sz w:val="24"/>
          <w:szCs w:val="24"/>
        </w:rPr>
        <w:t>) 37350</w:t>
      </w:r>
      <w:r>
        <w:rPr>
          <w:rStyle w:val="10"/>
          <w:sz w:val="24"/>
          <w:szCs w:val="24"/>
        </w:rPr>
        <w:t xml:space="preserve"> руб. – в счет задолженности, 4000 руб. – в счет оплаты госпошлины.</w:t>
      </w:r>
    </w:p>
    <w:p w:rsidR="00AB76F4" w:rsidP="00AB76F4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AB76F4" w:rsidP="00AB76F4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AB76F4" w:rsidP="00AB76F4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AB76F4" w:rsidP="00AB76F4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AB76F4" w:rsidP="00AB76F4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AB76F4" w:rsidP="00AB76F4">
      <w:pPr>
        <w:pStyle w:val="1"/>
        <w:jc w:val="both"/>
        <w:rPr>
          <w:rStyle w:val="10"/>
          <w:sz w:val="24"/>
          <w:szCs w:val="24"/>
        </w:rPr>
      </w:pPr>
    </w:p>
    <w:p w:rsidR="00AB76F4" w:rsidP="00AB76F4">
      <w:pPr>
        <w:pStyle w:val="1"/>
        <w:jc w:val="both"/>
        <w:rPr>
          <w:rStyle w:val="10"/>
          <w:sz w:val="24"/>
          <w:szCs w:val="24"/>
        </w:rPr>
      </w:pPr>
    </w:p>
    <w:p w:rsidR="00AB76F4" w:rsidP="00AB76F4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AB76F4" w:rsidP="00AB76F4">
      <w:pPr>
        <w:pStyle w:val="1"/>
        <w:jc w:val="both"/>
        <w:rPr>
          <w:rStyle w:val="10"/>
          <w:sz w:val="24"/>
          <w:szCs w:val="24"/>
        </w:rPr>
      </w:pPr>
    </w:p>
    <w:p w:rsidR="00AB76F4" w:rsidP="00AB76F4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AB76F4" w:rsidP="00AB76F4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AB76F4" w:rsidP="00AB76F4"/>
    <w:p w:rsidR="00AB76F4" w:rsidP="00AB76F4"/>
    <w:p w:rsidR="00AB76F4" w:rsidP="00AB76F4"/>
    <w:p w:rsidR="0089589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E87"/>
    <w:rsid w:val="00047E87"/>
    <w:rsid w:val="0082341E"/>
    <w:rsid w:val="0089589B"/>
    <w:rsid w:val="00AB76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E7F8D1B-1DAC-42B3-BD53-1ACCF0E6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6F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AB76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AB76F4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AB76F4"/>
  </w:style>
  <w:style w:type="paragraph" w:styleId="BalloonText">
    <w:name w:val="Balloon Text"/>
    <w:basedOn w:val="Normal"/>
    <w:link w:val="a"/>
    <w:uiPriority w:val="99"/>
    <w:semiHidden/>
    <w:unhideWhenUsed/>
    <w:rsid w:val="00AB7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B7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